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1F243" w14:textId="77777777" w:rsidR="008B74D5" w:rsidRDefault="00C30B0A">
      <w:pPr>
        <w:pStyle w:val="Title"/>
        <w:spacing w:line="271" w:lineRule="auto"/>
      </w:pPr>
      <w:r>
        <w:rPr>
          <w:noProof/>
          <w:lang w:val="en-US"/>
        </w:rPr>
        <w:drawing>
          <wp:anchor distT="0" distB="0" distL="0" distR="0" simplePos="0" relativeHeight="15729664" behindDoc="0" locked="0" layoutInCell="1" allowOverlap="1" wp14:anchorId="5C970CFB" wp14:editId="29D9E05D">
            <wp:simplePos x="0" y="0"/>
            <wp:positionH relativeFrom="page">
              <wp:posOffset>1001199</wp:posOffset>
            </wp:positionH>
            <wp:positionV relativeFrom="paragraph">
              <wp:posOffset>10599</wp:posOffset>
            </wp:positionV>
            <wp:extent cx="1076375" cy="10858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76375" cy="1085850"/>
                    </a:xfrm>
                    <a:prstGeom prst="rect">
                      <a:avLst/>
                    </a:prstGeom>
                  </pic:spPr>
                </pic:pic>
              </a:graphicData>
            </a:graphic>
          </wp:anchor>
        </w:drawing>
      </w:r>
      <w:r>
        <w:rPr>
          <w:color w:val="000009"/>
        </w:rPr>
        <w:t>KEMENTERIAN</w:t>
      </w:r>
      <w:r>
        <w:rPr>
          <w:color w:val="000009"/>
          <w:spacing w:val="-14"/>
        </w:rPr>
        <w:t xml:space="preserve"> </w:t>
      </w:r>
      <w:r>
        <w:rPr>
          <w:color w:val="000009"/>
        </w:rPr>
        <w:t>PENDIDIKAN</w:t>
      </w:r>
      <w:r>
        <w:rPr>
          <w:color w:val="000009"/>
          <w:spacing w:val="-13"/>
        </w:rPr>
        <w:t xml:space="preserve"> </w:t>
      </w:r>
      <w:r>
        <w:rPr>
          <w:color w:val="000009"/>
        </w:rPr>
        <w:t>TINGGI,</w:t>
      </w:r>
      <w:r>
        <w:rPr>
          <w:color w:val="000009"/>
          <w:spacing w:val="-9"/>
        </w:rPr>
        <w:t xml:space="preserve"> </w:t>
      </w:r>
      <w:r>
        <w:rPr>
          <w:color w:val="000009"/>
        </w:rPr>
        <w:t>SAINS, DAN TEKNOLOGI</w:t>
      </w:r>
    </w:p>
    <w:p w14:paraId="0C37D454" w14:textId="77777777" w:rsidR="008B74D5" w:rsidRDefault="00C30B0A">
      <w:pPr>
        <w:spacing w:line="318" w:lineRule="exact"/>
        <w:ind w:left="2289" w:right="901"/>
        <w:jc w:val="center"/>
        <w:rPr>
          <w:b/>
          <w:sz w:val="28"/>
        </w:rPr>
      </w:pPr>
      <w:r>
        <w:rPr>
          <w:b/>
          <w:color w:val="000009"/>
          <w:sz w:val="28"/>
        </w:rPr>
        <w:t>DIREKTORAT</w:t>
      </w:r>
      <w:r>
        <w:rPr>
          <w:b/>
          <w:color w:val="000009"/>
          <w:spacing w:val="-17"/>
          <w:sz w:val="28"/>
        </w:rPr>
        <w:t xml:space="preserve"> </w:t>
      </w:r>
      <w:r>
        <w:rPr>
          <w:b/>
          <w:color w:val="000009"/>
          <w:sz w:val="28"/>
        </w:rPr>
        <w:t>JENDERAL</w:t>
      </w:r>
      <w:r>
        <w:rPr>
          <w:b/>
          <w:color w:val="000009"/>
          <w:spacing w:val="-11"/>
          <w:sz w:val="28"/>
        </w:rPr>
        <w:t xml:space="preserve"> </w:t>
      </w:r>
      <w:r>
        <w:rPr>
          <w:b/>
          <w:color w:val="000009"/>
          <w:sz w:val="28"/>
        </w:rPr>
        <w:t>PENDIDIKAN</w:t>
      </w:r>
      <w:r>
        <w:rPr>
          <w:b/>
          <w:color w:val="000009"/>
          <w:spacing w:val="-10"/>
          <w:sz w:val="28"/>
        </w:rPr>
        <w:t xml:space="preserve"> </w:t>
      </w:r>
      <w:r>
        <w:rPr>
          <w:b/>
          <w:color w:val="000009"/>
          <w:spacing w:val="-2"/>
          <w:sz w:val="28"/>
        </w:rPr>
        <w:t>TINGGI,</w:t>
      </w:r>
    </w:p>
    <w:p w14:paraId="54D941C7" w14:textId="77777777" w:rsidR="008B74D5" w:rsidRDefault="00C30B0A">
      <w:pPr>
        <w:pStyle w:val="BodyText"/>
        <w:spacing w:before="55" w:line="242" w:lineRule="auto"/>
        <w:ind w:left="3145" w:right="1774" w:firstLine="34"/>
        <w:jc w:val="center"/>
      </w:pPr>
      <w:r>
        <w:rPr>
          <w:noProof/>
          <w:lang w:val="en-US"/>
        </w:rPr>
        <mc:AlternateContent>
          <mc:Choice Requires="wps">
            <w:drawing>
              <wp:anchor distT="0" distB="0" distL="0" distR="0" simplePos="0" relativeHeight="487587840" behindDoc="1" locked="0" layoutInCell="1" allowOverlap="1" wp14:anchorId="268107D5" wp14:editId="3C84BC9E">
                <wp:simplePos x="0" y="0"/>
                <wp:positionH relativeFrom="page">
                  <wp:posOffset>617764</wp:posOffset>
                </wp:positionH>
                <wp:positionV relativeFrom="paragraph">
                  <wp:posOffset>593090</wp:posOffset>
                </wp:positionV>
                <wp:extent cx="6209030" cy="36830"/>
                <wp:effectExtent l="0" t="0" r="1270" b="127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030" cy="36830"/>
                        </a:xfrm>
                        <a:custGeom>
                          <a:avLst/>
                          <a:gdLst/>
                          <a:ahLst/>
                          <a:cxnLst/>
                          <a:rect l="l" t="t" r="r" b="b"/>
                          <a:pathLst>
                            <a:path w="6209030" h="36830">
                              <a:moveTo>
                                <a:pt x="6209029" y="0"/>
                              </a:moveTo>
                              <a:lnTo>
                                <a:pt x="0" y="0"/>
                              </a:lnTo>
                              <a:lnTo>
                                <a:pt x="0" y="36829"/>
                              </a:lnTo>
                              <a:lnTo>
                                <a:pt x="6209029" y="36829"/>
                              </a:lnTo>
                              <a:lnTo>
                                <a:pt x="6209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9B127B" id="Graphic 3" o:spid="_x0000_s1026" style="position:absolute;margin-left:48.65pt;margin-top:46.7pt;width:488.9pt;height:2.9pt;z-index:-15728640;visibility:visible;mso-wrap-style:square;mso-wrap-distance-left:0;mso-wrap-distance-top:0;mso-wrap-distance-right:0;mso-wrap-distance-bottom:0;mso-position-horizontal:absolute;mso-position-horizontal-relative:page;mso-position-vertical:absolute;mso-position-vertical-relative:text;v-text-anchor:top" coordsize="6209030,368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" path="m6209029,l,,,36829r6209029,l6209029,xe" fillcolor="black" stroked="f">
                <v:path arrowok="t"/>
                <w10:wrap type="topAndBottom" anchorx="page"/>
              </v:shape>
            </w:pict>
          </mc:Fallback>
        </mc:AlternateContent>
      </w:r>
      <w:r>
        <w:rPr>
          <w:color w:val="000009"/>
        </w:rPr>
        <w:t>Jalan Jenderal Sudirman, Senayan, Jakarta 10270 Telepon</w:t>
      </w:r>
      <w:r>
        <w:rPr>
          <w:color w:val="000009"/>
          <w:spacing w:val="-14"/>
        </w:rPr>
        <w:t xml:space="preserve"> </w:t>
      </w:r>
      <w:r>
        <w:rPr>
          <w:color w:val="000009"/>
        </w:rPr>
        <w:t>(021)</w:t>
      </w:r>
      <w:r>
        <w:rPr>
          <w:color w:val="000009"/>
          <w:spacing w:val="-12"/>
        </w:rPr>
        <w:t xml:space="preserve"> </w:t>
      </w:r>
      <w:r>
        <w:rPr>
          <w:color w:val="000009"/>
        </w:rPr>
        <w:t>57946104,</w:t>
      </w:r>
      <w:r>
        <w:rPr>
          <w:color w:val="000009"/>
          <w:spacing w:val="-12"/>
        </w:rPr>
        <w:t xml:space="preserve"> </w:t>
      </w:r>
      <w:r>
        <w:rPr>
          <w:color w:val="000009"/>
        </w:rPr>
        <w:t>Pusat</w:t>
      </w:r>
      <w:r>
        <w:rPr>
          <w:color w:val="000009"/>
          <w:spacing w:val="-15"/>
        </w:rPr>
        <w:t xml:space="preserve"> </w:t>
      </w:r>
      <w:r>
        <w:rPr>
          <w:color w:val="000009"/>
        </w:rPr>
        <w:t>Panggilan</w:t>
      </w:r>
      <w:r>
        <w:rPr>
          <w:color w:val="000009"/>
          <w:spacing w:val="-12"/>
        </w:rPr>
        <w:t xml:space="preserve"> </w:t>
      </w:r>
      <w:r>
        <w:rPr>
          <w:color w:val="000009"/>
        </w:rPr>
        <w:t>ULT</w:t>
      </w:r>
      <w:r>
        <w:rPr>
          <w:color w:val="000009"/>
          <w:spacing w:val="-14"/>
        </w:rPr>
        <w:t xml:space="preserve"> </w:t>
      </w:r>
      <w:r>
        <w:rPr>
          <w:color w:val="000009"/>
        </w:rPr>
        <w:t>DKTI</w:t>
      </w:r>
      <w:r>
        <w:rPr>
          <w:color w:val="000009"/>
          <w:spacing w:val="-15"/>
        </w:rPr>
        <w:t xml:space="preserve"> </w:t>
      </w:r>
      <w:r>
        <w:rPr>
          <w:color w:val="000009"/>
        </w:rPr>
        <w:t>126 Laman:</w:t>
      </w:r>
      <w:r>
        <w:rPr>
          <w:color w:val="000009"/>
          <w:spacing w:val="-13"/>
        </w:rPr>
        <w:t xml:space="preserve"> </w:t>
      </w:r>
      <w:hyperlink r:id="rId8">
        <w:r>
          <w:rPr>
            <w:color w:val="0000FF"/>
            <w:u w:val="single" w:color="0000FF"/>
          </w:rPr>
          <w:t>http://www.kemdiktisaintek.go.id/</w:t>
        </w:r>
      </w:hyperlink>
    </w:p>
    <w:p w14:paraId="2DBD5007" w14:textId="24D715BC" w:rsidR="008B74D5" w:rsidRPr="008422DC" w:rsidRDefault="00C30B0A" w:rsidP="008422DC">
      <w:pPr>
        <w:pStyle w:val="BodyText"/>
        <w:tabs>
          <w:tab w:val="left" w:pos="1654"/>
          <w:tab w:val="left" w:pos="8646"/>
        </w:tabs>
        <w:spacing w:line="306" w:lineRule="exact"/>
        <w:rPr>
          <w:position w:val="-2"/>
        </w:rPr>
      </w:pPr>
      <w:r w:rsidRPr="008422DC">
        <w:rPr>
          <w:spacing w:val="-2"/>
          <w:position w:val="3"/>
        </w:rPr>
        <w:t>Nomor</w:t>
      </w:r>
      <w:r w:rsidRPr="008422DC">
        <w:rPr>
          <w:position w:val="3"/>
        </w:rPr>
        <w:tab/>
        <w:t>:</w:t>
      </w:r>
      <w:r w:rsidRPr="008422DC">
        <w:tab/>
      </w:r>
    </w:p>
    <w:p w14:paraId="52B3E320" w14:textId="77777777" w:rsidR="008B74D5" w:rsidRPr="008422DC" w:rsidRDefault="00C30B0A" w:rsidP="008422DC">
      <w:pPr>
        <w:pStyle w:val="BodyText"/>
        <w:tabs>
          <w:tab w:val="left" w:pos="1679"/>
        </w:tabs>
        <w:spacing w:line="248" w:lineRule="exact"/>
      </w:pPr>
      <w:r w:rsidRPr="008422DC">
        <w:rPr>
          <w:spacing w:val="-2"/>
        </w:rPr>
        <w:t>Lampiran</w:t>
      </w:r>
      <w:r w:rsidRPr="008422DC">
        <w:tab/>
        <w:t>:</w:t>
      </w:r>
      <w:r w:rsidRPr="008422DC">
        <w:rPr>
          <w:spacing w:val="-1"/>
        </w:rPr>
        <w:t xml:space="preserve"> </w:t>
      </w:r>
      <w:r w:rsidRPr="008422DC">
        <w:t>Dua</w:t>
      </w:r>
      <w:r w:rsidRPr="008422DC">
        <w:rPr>
          <w:spacing w:val="-1"/>
        </w:rPr>
        <w:t xml:space="preserve"> </w:t>
      </w:r>
      <w:r w:rsidRPr="008422DC">
        <w:rPr>
          <w:spacing w:val="-2"/>
        </w:rPr>
        <w:t>lembar</w:t>
      </w:r>
    </w:p>
    <w:p w14:paraId="5A1D2082" w14:textId="33B1419C" w:rsidR="008B74D5" w:rsidRPr="008422DC" w:rsidRDefault="00C30B0A" w:rsidP="008422DC">
      <w:pPr>
        <w:pStyle w:val="BodyText"/>
        <w:tabs>
          <w:tab w:val="left" w:pos="1679"/>
        </w:tabs>
        <w:spacing w:before="29"/>
        <w:rPr>
          <w:spacing w:val="-2"/>
          <w:lang w:val="en-US"/>
        </w:rPr>
      </w:pPr>
      <w:r w:rsidRPr="008422DC">
        <w:rPr>
          <w:spacing w:val="-5"/>
        </w:rPr>
        <w:t>Hal</w:t>
      </w:r>
      <w:r w:rsidRPr="008422DC">
        <w:tab/>
        <w:t>:</w:t>
      </w:r>
      <w:r w:rsidRPr="008422DC">
        <w:rPr>
          <w:spacing w:val="-12"/>
        </w:rPr>
        <w:t xml:space="preserve"> </w:t>
      </w:r>
      <w:r w:rsidR="00383EB5" w:rsidRPr="008422DC">
        <w:rPr>
          <w:spacing w:val="-2"/>
          <w:lang w:val="en-US"/>
        </w:rPr>
        <w:t xml:space="preserve">Permohonan Peminjaman Fasilitas </w:t>
      </w:r>
    </w:p>
    <w:p w14:paraId="61778796" w14:textId="4199731D" w:rsidR="00383EB5" w:rsidRPr="008422DC" w:rsidRDefault="00383EB5" w:rsidP="008422DC">
      <w:pPr>
        <w:pStyle w:val="BodyText"/>
        <w:tabs>
          <w:tab w:val="left" w:pos="1679"/>
        </w:tabs>
        <w:spacing w:before="29"/>
        <w:rPr>
          <w:spacing w:val="-2"/>
        </w:rPr>
      </w:pPr>
    </w:p>
    <w:p w14:paraId="2D323140" w14:textId="77777777" w:rsidR="008422DC" w:rsidRPr="008422DC" w:rsidRDefault="008422DC" w:rsidP="008422DC">
      <w:pPr>
        <w:tabs>
          <w:tab w:val="left" w:pos="851"/>
          <w:tab w:val="left" w:pos="1134"/>
        </w:tabs>
        <w:spacing w:line="276" w:lineRule="auto"/>
        <w:ind w:right="1128"/>
        <w:rPr>
          <w:sz w:val="24"/>
          <w:szCs w:val="24"/>
        </w:rPr>
      </w:pPr>
      <w:r w:rsidRPr="008422DC">
        <w:rPr>
          <w:sz w:val="24"/>
          <w:szCs w:val="24"/>
        </w:rPr>
        <w:t>Yth. Bapak/Ibu</w:t>
      </w:r>
    </w:p>
    <w:p w14:paraId="0ECC1295" w14:textId="77777777" w:rsidR="008422DC" w:rsidRPr="008422DC" w:rsidRDefault="008422DC" w:rsidP="008422DC">
      <w:pPr>
        <w:widowControl/>
        <w:numPr>
          <w:ilvl w:val="0"/>
          <w:numId w:val="3"/>
        </w:numPr>
        <w:pBdr>
          <w:top w:val="nil"/>
          <w:left w:val="nil"/>
          <w:bottom w:val="nil"/>
          <w:right w:val="nil"/>
          <w:between w:val="nil"/>
        </w:pBdr>
        <w:tabs>
          <w:tab w:val="left" w:pos="1260"/>
          <w:tab w:val="left" w:pos="1440"/>
        </w:tabs>
        <w:suppressAutoHyphens/>
        <w:autoSpaceDE/>
        <w:autoSpaceDN/>
        <w:ind w:left="426" w:right="1128"/>
        <w:rPr>
          <w:sz w:val="24"/>
          <w:szCs w:val="24"/>
        </w:rPr>
      </w:pPr>
      <w:r w:rsidRPr="008422DC">
        <w:rPr>
          <w:color w:val="00000A"/>
          <w:sz w:val="24"/>
          <w:szCs w:val="24"/>
        </w:rPr>
        <w:t xml:space="preserve">Rektor/Ketua Perguruan Tinggi, </w:t>
      </w:r>
    </w:p>
    <w:p w14:paraId="14AA5AC0" w14:textId="13E33745" w:rsidR="00383EB5" w:rsidRPr="008422DC" w:rsidRDefault="008422DC" w:rsidP="008422DC">
      <w:pPr>
        <w:widowControl/>
        <w:numPr>
          <w:ilvl w:val="0"/>
          <w:numId w:val="3"/>
        </w:numPr>
        <w:pBdr>
          <w:top w:val="nil"/>
          <w:left w:val="nil"/>
          <w:bottom w:val="nil"/>
          <w:right w:val="nil"/>
          <w:between w:val="nil"/>
        </w:pBdr>
        <w:tabs>
          <w:tab w:val="left" w:pos="1260"/>
          <w:tab w:val="left" w:pos="1440"/>
        </w:tabs>
        <w:suppressAutoHyphens/>
        <w:autoSpaceDE/>
        <w:autoSpaceDN/>
        <w:ind w:left="426" w:right="1128"/>
        <w:rPr>
          <w:sz w:val="24"/>
          <w:szCs w:val="24"/>
        </w:rPr>
      </w:pPr>
      <w:r w:rsidRPr="008422DC">
        <w:rPr>
          <w:color w:val="00000A"/>
          <w:sz w:val="24"/>
          <w:szCs w:val="24"/>
        </w:rPr>
        <w:t>Kepala Lembaga Layanan Pendidikan Tinggi Wilayah (LLDIKTI) I s.d XV</w:t>
      </w:r>
      <w:r w:rsidRPr="008422DC">
        <w:rPr>
          <w:color w:val="00000A"/>
          <w:sz w:val="24"/>
          <w:szCs w:val="24"/>
          <w:lang w:val="en-US"/>
        </w:rPr>
        <w:t>II</w:t>
      </w:r>
    </w:p>
    <w:p w14:paraId="09D0C967" w14:textId="453BB579" w:rsidR="008422DC" w:rsidRPr="008422DC" w:rsidRDefault="008422DC" w:rsidP="008422DC">
      <w:pPr>
        <w:widowControl/>
        <w:numPr>
          <w:ilvl w:val="0"/>
          <w:numId w:val="3"/>
        </w:numPr>
        <w:pBdr>
          <w:top w:val="nil"/>
          <w:left w:val="nil"/>
          <w:bottom w:val="nil"/>
          <w:right w:val="nil"/>
          <w:between w:val="nil"/>
        </w:pBdr>
        <w:tabs>
          <w:tab w:val="left" w:pos="1260"/>
          <w:tab w:val="left" w:pos="1440"/>
        </w:tabs>
        <w:suppressAutoHyphens/>
        <w:autoSpaceDE/>
        <w:autoSpaceDN/>
        <w:ind w:left="426" w:right="1128"/>
        <w:rPr>
          <w:sz w:val="24"/>
          <w:szCs w:val="24"/>
        </w:rPr>
      </w:pPr>
      <w:r w:rsidRPr="008422DC">
        <w:rPr>
          <w:color w:val="00000A"/>
          <w:sz w:val="24"/>
          <w:szCs w:val="24"/>
          <w:lang w:val="en-US"/>
        </w:rPr>
        <w:t>Ketua Badan Pembina Olahraga Mahasiswa Indonesia (BAPOMI) Provinsi</w:t>
      </w:r>
    </w:p>
    <w:p w14:paraId="5B507F20" w14:textId="77777777" w:rsidR="008422DC" w:rsidRPr="008422DC" w:rsidRDefault="008422DC" w:rsidP="008422DC">
      <w:pPr>
        <w:widowControl/>
        <w:pBdr>
          <w:top w:val="nil"/>
          <w:left w:val="nil"/>
          <w:bottom w:val="nil"/>
          <w:right w:val="nil"/>
          <w:between w:val="nil"/>
        </w:pBdr>
        <w:tabs>
          <w:tab w:val="left" w:pos="1260"/>
          <w:tab w:val="left" w:pos="1440"/>
        </w:tabs>
        <w:suppressAutoHyphens/>
        <w:autoSpaceDE/>
        <w:autoSpaceDN/>
        <w:ind w:right="1128"/>
        <w:rPr>
          <w:color w:val="00000A"/>
          <w:sz w:val="24"/>
          <w:szCs w:val="24"/>
          <w:lang w:val="en-US"/>
        </w:rPr>
      </w:pPr>
    </w:p>
    <w:p w14:paraId="74AE0F1C" w14:textId="77777777" w:rsidR="008422DC" w:rsidRPr="008422DC" w:rsidRDefault="008422DC" w:rsidP="008422DC">
      <w:pPr>
        <w:widowControl/>
        <w:pBdr>
          <w:top w:val="nil"/>
          <w:left w:val="nil"/>
          <w:bottom w:val="nil"/>
          <w:right w:val="nil"/>
          <w:between w:val="nil"/>
        </w:pBdr>
        <w:tabs>
          <w:tab w:val="left" w:pos="1260"/>
          <w:tab w:val="left" w:pos="1440"/>
        </w:tabs>
        <w:suppressAutoHyphens/>
        <w:autoSpaceDE/>
        <w:autoSpaceDN/>
        <w:spacing w:line="276" w:lineRule="auto"/>
        <w:ind w:right="1128"/>
        <w:jc w:val="both"/>
        <w:rPr>
          <w:sz w:val="24"/>
          <w:szCs w:val="24"/>
        </w:rPr>
      </w:pPr>
      <w:r w:rsidRPr="008422DC">
        <w:rPr>
          <w:sz w:val="24"/>
          <w:szCs w:val="24"/>
        </w:rPr>
        <w:t>Dalam semangat mendorong prestasi, memperkuat karakter, dan mewujudkan Kampus Berdampak, Kementerian Pendidikan Tinggi, Sains, dan Teknologi akan menyelenggarakan Pekan Olahraga Mahasiswa Nasional (POMNAS) XIX Tahun 2025.</w:t>
      </w:r>
    </w:p>
    <w:p w14:paraId="5486A260" w14:textId="77777777" w:rsidR="008422DC" w:rsidRPr="008422DC" w:rsidRDefault="008422DC" w:rsidP="008422DC">
      <w:pPr>
        <w:widowControl/>
        <w:pBdr>
          <w:top w:val="nil"/>
          <w:left w:val="nil"/>
          <w:bottom w:val="nil"/>
          <w:right w:val="nil"/>
          <w:between w:val="nil"/>
        </w:pBdr>
        <w:tabs>
          <w:tab w:val="left" w:pos="1260"/>
          <w:tab w:val="left" w:pos="1440"/>
        </w:tabs>
        <w:suppressAutoHyphens/>
        <w:autoSpaceDE/>
        <w:autoSpaceDN/>
        <w:spacing w:line="276" w:lineRule="auto"/>
        <w:ind w:right="1128"/>
        <w:jc w:val="both"/>
        <w:rPr>
          <w:sz w:val="24"/>
          <w:szCs w:val="24"/>
        </w:rPr>
      </w:pPr>
    </w:p>
    <w:p w14:paraId="4C102ACB" w14:textId="716675B6" w:rsidR="008422DC" w:rsidRPr="008422DC" w:rsidRDefault="008422DC" w:rsidP="008422DC">
      <w:pPr>
        <w:widowControl/>
        <w:pBdr>
          <w:top w:val="nil"/>
          <w:left w:val="nil"/>
          <w:bottom w:val="nil"/>
          <w:right w:val="nil"/>
          <w:between w:val="nil"/>
        </w:pBdr>
        <w:tabs>
          <w:tab w:val="left" w:pos="1260"/>
          <w:tab w:val="left" w:pos="1440"/>
        </w:tabs>
        <w:suppressAutoHyphens/>
        <w:autoSpaceDE/>
        <w:autoSpaceDN/>
        <w:spacing w:line="276" w:lineRule="auto"/>
        <w:ind w:right="1128"/>
        <w:jc w:val="both"/>
        <w:rPr>
          <w:sz w:val="24"/>
          <w:szCs w:val="24"/>
        </w:rPr>
      </w:pPr>
      <w:r w:rsidRPr="008422DC">
        <w:rPr>
          <w:sz w:val="24"/>
          <w:szCs w:val="24"/>
        </w:rPr>
        <w:t>Ajang dua tahunan ini menjadi wadah penting bagi mahasiswa dari seluruh Indonesia untuk menunjukkan semangat sportivitas, daya juang, dan kebanggaan sebagai insan perguruan tinggi. Tahun ini, pelaksanaan POMNAS diawali dengan Seleksi</w:t>
      </w:r>
      <w:r>
        <w:rPr>
          <w:sz w:val="24"/>
          <w:szCs w:val="24"/>
          <w:lang w:val="en-US"/>
        </w:rPr>
        <w:t xml:space="preserve"> Pekan Olahraga Mahasiswa Tingkat Provinsi (POMPROV)</w:t>
      </w:r>
      <w:r w:rsidRPr="008422DC">
        <w:rPr>
          <w:sz w:val="24"/>
          <w:szCs w:val="24"/>
        </w:rPr>
        <w:t xml:space="preserve">, yang bertujuan menjaring atlet-atlet terbaik untuk berlaga di </w:t>
      </w:r>
      <w:r w:rsidR="00BE234E">
        <w:rPr>
          <w:sz w:val="24"/>
          <w:szCs w:val="24"/>
          <w:lang w:val="en-US"/>
        </w:rPr>
        <w:t>POMNAS</w:t>
      </w:r>
      <w:r w:rsidRPr="008422DC">
        <w:rPr>
          <w:sz w:val="24"/>
          <w:szCs w:val="24"/>
        </w:rPr>
        <w:t xml:space="preserve"> pada </w:t>
      </w:r>
      <w:r>
        <w:rPr>
          <w:sz w:val="24"/>
          <w:szCs w:val="24"/>
          <w:lang w:val="en-US"/>
        </w:rPr>
        <w:t>19 – 27 Septe</w:t>
      </w:r>
      <w:r w:rsidRPr="008422DC">
        <w:rPr>
          <w:sz w:val="24"/>
          <w:szCs w:val="24"/>
        </w:rPr>
        <w:t xml:space="preserve">mber 2025 di </w:t>
      </w:r>
      <w:r>
        <w:rPr>
          <w:sz w:val="24"/>
          <w:szCs w:val="24"/>
          <w:lang w:val="en-US"/>
        </w:rPr>
        <w:t>Provinsi Jawa Tengah</w:t>
      </w:r>
      <w:r w:rsidRPr="008422DC">
        <w:rPr>
          <w:sz w:val="24"/>
          <w:szCs w:val="24"/>
        </w:rPr>
        <w:t>.</w:t>
      </w:r>
    </w:p>
    <w:p w14:paraId="2346997F" w14:textId="77777777" w:rsidR="008422DC" w:rsidRPr="008422DC" w:rsidRDefault="008422DC" w:rsidP="008422DC">
      <w:pPr>
        <w:widowControl/>
        <w:pBdr>
          <w:top w:val="nil"/>
          <w:left w:val="nil"/>
          <w:bottom w:val="nil"/>
          <w:right w:val="nil"/>
          <w:between w:val="nil"/>
        </w:pBdr>
        <w:tabs>
          <w:tab w:val="left" w:pos="1260"/>
          <w:tab w:val="left" w:pos="1440"/>
        </w:tabs>
        <w:suppressAutoHyphens/>
        <w:autoSpaceDE/>
        <w:autoSpaceDN/>
        <w:spacing w:line="276" w:lineRule="auto"/>
        <w:ind w:right="1128"/>
        <w:jc w:val="both"/>
        <w:rPr>
          <w:sz w:val="24"/>
          <w:szCs w:val="24"/>
        </w:rPr>
      </w:pPr>
    </w:p>
    <w:p w14:paraId="667B5841" w14:textId="7F02BECD" w:rsidR="008422DC" w:rsidRPr="008422DC" w:rsidRDefault="008422DC" w:rsidP="008422DC">
      <w:pPr>
        <w:widowControl/>
        <w:pBdr>
          <w:top w:val="nil"/>
          <w:left w:val="nil"/>
          <w:bottom w:val="nil"/>
          <w:right w:val="nil"/>
          <w:between w:val="nil"/>
        </w:pBdr>
        <w:tabs>
          <w:tab w:val="left" w:pos="1260"/>
          <w:tab w:val="left" w:pos="1440"/>
        </w:tabs>
        <w:suppressAutoHyphens/>
        <w:autoSpaceDE/>
        <w:autoSpaceDN/>
        <w:spacing w:line="276" w:lineRule="auto"/>
        <w:ind w:right="1128"/>
        <w:jc w:val="both"/>
        <w:rPr>
          <w:sz w:val="24"/>
          <w:szCs w:val="24"/>
        </w:rPr>
      </w:pPr>
      <w:r w:rsidRPr="008422DC">
        <w:rPr>
          <w:sz w:val="24"/>
          <w:szCs w:val="24"/>
        </w:rPr>
        <w:t>Sehubungan dengan hal tersebut, kami mohon perkenan Bapak/Ibu untuk dapat mengakses dan memanfaatkan Panduan Pelaksanaan POMNAS XIX Tahun 2025 sebagai acuan dalam melaksanakan Seleksi</w:t>
      </w:r>
      <w:r>
        <w:rPr>
          <w:sz w:val="24"/>
          <w:szCs w:val="24"/>
          <w:lang w:val="en-US"/>
        </w:rPr>
        <w:t xml:space="preserve"> Pekan Olahraga Mahasiswa Tingkat Provinsi (POMPROV)</w:t>
      </w:r>
      <w:r w:rsidRPr="008422DC">
        <w:rPr>
          <w:sz w:val="24"/>
          <w:szCs w:val="24"/>
        </w:rPr>
        <w:t xml:space="preserve"> dan persiapan menuju POMNAS</w:t>
      </w:r>
      <w:r>
        <w:rPr>
          <w:sz w:val="24"/>
          <w:szCs w:val="24"/>
          <w:lang w:val="en-US"/>
        </w:rPr>
        <w:t xml:space="preserve"> XIX Tahun 2025</w:t>
      </w:r>
      <w:r w:rsidRPr="008422DC">
        <w:rPr>
          <w:sz w:val="24"/>
          <w:szCs w:val="24"/>
        </w:rPr>
        <w:t>.</w:t>
      </w:r>
    </w:p>
    <w:p w14:paraId="4F11B41A" w14:textId="77777777" w:rsidR="008422DC" w:rsidRPr="008422DC" w:rsidRDefault="008422DC" w:rsidP="008422DC">
      <w:pPr>
        <w:widowControl/>
        <w:pBdr>
          <w:top w:val="nil"/>
          <w:left w:val="nil"/>
          <w:bottom w:val="nil"/>
          <w:right w:val="nil"/>
          <w:between w:val="nil"/>
        </w:pBdr>
        <w:tabs>
          <w:tab w:val="left" w:pos="1260"/>
          <w:tab w:val="left" w:pos="1440"/>
        </w:tabs>
        <w:suppressAutoHyphens/>
        <w:autoSpaceDE/>
        <w:autoSpaceDN/>
        <w:spacing w:line="276" w:lineRule="auto"/>
        <w:ind w:right="1128"/>
        <w:jc w:val="both"/>
        <w:rPr>
          <w:sz w:val="24"/>
          <w:szCs w:val="24"/>
        </w:rPr>
      </w:pPr>
    </w:p>
    <w:p w14:paraId="4B5F6B59" w14:textId="20A63CAF" w:rsidR="008422DC" w:rsidRPr="008422DC" w:rsidRDefault="008422DC" w:rsidP="008422DC">
      <w:pPr>
        <w:widowControl/>
        <w:pBdr>
          <w:top w:val="nil"/>
          <w:left w:val="nil"/>
          <w:bottom w:val="nil"/>
          <w:right w:val="nil"/>
          <w:between w:val="nil"/>
        </w:pBdr>
        <w:tabs>
          <w:tab w:val="left" w:pos="1260"/>
          <w:tab w:val="left" w:pos="1440"/>
        </w:tabs>
        <w:suppressAutoHyphens/>
        <w:autoSpaceDE/>
        <w:autoSpaceDN/>
        <w:spacing w:line="276" w:lineRule="auto"/>
        <w:ind w:right="1128"/>
        <w:jc w:val="both"/>
        <w:rPr>
          <w:sz w:val="24"/>
          <w:szCs w:val="24"/>
        </w:rPr>
      </w:pPr>
      <w:r w:rsidRPr="008422DC">
        <w:rPr>
          <w:sz w:val="24"/>
          <w:szCs w:val="24"/>
        </w:rPr>
        <w:t>Kami juga memohon dukungan kepada Kepala LLDIKTI Wilayah I–XVII untuk menyebarluaskan informasi ini ke seluruh perguruan tinggi di wilayah masing-masing.</w:t>
      </w:r>
      <w:r>
        <w:rPr>
          <w:sz w:val="24"/>
          <w:szCs w:val="24"/>
          <w:lang w:val="en-US"/>
        </w:rPr>
        <w:t xml:space="preserve"> </w:t>
      </w:r>
      <w:r w:rsidRPr="008422DC">
        <w:rPr>
          <w:sz w:val="24"/>
          <w:szCs w:val="24"/>
        </w:rPr>
        <w:t xml:space="preserve">Untuk informasi lebih lanjut, Bapak/Ibu dapat menghubungi kami melalui </w:t>
      </w:r>
      <w:r w:rsidRPr="008422DC">
        <w:rPr>
          <w:i/>
          <w:iCs/>
          <w:sz w:val="24"/>
          <w:szCs w:val="24"/>
          <w:lang w:val="en-US"/>
        </w:rPr>
        <w:t>help desk</w:t>
      </w:r>
      <w:r>
        <w:rPr>
          <w:sz w:val="24"/>
          <w:szCs w:val="24"/>
          <w:lang w:val="en-US"/>
        </w:rPr>
        <w:t xml:space="preserve"> Panitia Besar POMNAS XIX Tahun 2025 dan Instagram @pomnasjateng2025</w:t>
      </w:r>
      <w:r w:rsidRPr="008422DC">
        <w:rPr>
          <w:sz w:val="24"/>
          <w:szCs w:val="24"/>
        </w:rPr>
        <w:t>.</w:t>
      </w:r>
    </w:p>
    <w:p w14:paraId="26A619AA" w14:textId="77777777" w:rsidR="008422DC" w:rsidRPr="008422DC" w:rsidRDefault="008422DC" w:rsidP="008422DC">
      <w:pPr>
        <w:widowControl/>
        <w:pBdr>
          <w:top w:val="nil"/>
          <w:left w:val="nil"/>
          <w:bottom w:val="nil"/>
          <w:right w:val="nil"/>
          <w:between w:val="nil"/>
        </w:pBdr>
        <w:tabs>
          <w:tab w:val="left" w:pos="1260"/>
          <w:tab w:val="left" w:pos="1440"/>
        </w:tabs>
        <w:suppressAutoHyphens/>
        <w:autoSpaceDE/>
        <w:autoSpaceDN/>
        <w:spacing w:line="276" w:lineRule="auto"/>
        <w:ind w:right="1128"/>
        <w:jc w:val="both"/>
        <w:rPr>
          <w:sz w:val="24"/>
          <w:szCs w:val="24"/>
        </w:rPr>
      </w:pPr>
    </w:p>
    <w:p w14:paraId="1A03737C" w14:textId="4D334A8D" w:rsidR="008422DC" w:rsidRPr="008422DC" w:rsidRDefault="008422DC" w:rsidP="008422DC">
      <w:pPr>
        <w:widowControl/>
        <w:pBdr>
          <w:top w:val="nil"/>
          <w:left w:val="nil"/>
          <w:bottom w:val="nil"/>
          <w:right w:val="nil"/>
          <w:between w:val="nil"/>
        </w:pBdr>
        <w:tabs>
          <w:tab w:val="left" w:pos="1260"/>
          <w:tab w:val="left" w:pos="1440"/>
        </w:tabs>
        <w:suppressAutoHyphens/>
        <w:autoSpaceDE/>
        <w:autoSpaceDN/>
        <w:spacing w:line="276" w:lineRule="auto"/>
        <w:ind w:right="1128"/>
        <w:jc w:val="both"/>
        <w:rPr>
          <w:sz w:val="24"/>
          <w:szCs w:val="24"/>
        </w:rPr>
      </w:pPr>
      <w:r w:rsidRPr="008422DC">
        <w:rPr>
          <w:sz w:val="24"/>
          <w:szCs w:val="24"/>
        </w:rPr>
        <w:t>Atas perhatian, kerja sama, dan semangat kolaboratif Bapak/Ibu, kami ucapkan terima kasih.</w:t>
      </w:r>
    </w:p>
    <w:p w14:paraId="666835CA" w14:textId="77777777" w:rsidR="00383EB5" w:rsidRPr="008422DC" w:rsidRDefault="00383EB5" w:rsidP="008422DC">
      <w:pPr>
        <w:pStyle w:val="BodyText"/>
        <w:ind w:right="996"/>
        <w:jc w:val="both"/>
      </w:pPr>
    </w:p>
    <w:p w14:paraId="2BF12E21" w14:textId="77777777" w:rsidR="00383EB5" w:rsidRPr="008422DC" w:rsidRDefault="00383EB5" w:rsidP="008422DC">
      <w:pPr>
        <w:pStyle w:val="BodyText"/>
        <w:spacing w:line="278" w:lineRule="auto"/>
        <w:ind w:left="6379" w:right="996"/>
      </w:pPr>
      <w:r w:rsidRPr="008422DC">
        <w:rPr>
          <w:spacing w:val="-2"/>
        </w:rPr>
        <w:t>Plt.</w:t>
      </w:r>
      <w:r w:rsidRPr="008422DC">
        <w:rPr>
          <w:spacing w:val="-13"/>
        </w:rPr>
        <w:t xml:space="preserve"> </w:t>
      </w:r>
      <w:r w:rsidRPr="008422DC">
        <w:rPr>
          <w:spacing w:val="-2"/>
        </w:rPr>
        <w:t>Direktur</w:t>
      </w:r>
      <w:r w:rsidRPr="008422DC">
        <w:rPr>
          <w:spacing w:val="-13"/>
        </w:rPr>
        <w:t xml:space="preserve"> </w:t>
      </w:r>
      <w:r w:rsidRPr="008422DC">
        <w:rPr>
          <w:spacing w:val="-2"/>
        </w:rPr>
        <w:t>Pembelajaran dan</w:t>
      </w:r>
      <w:r w:rsidRPr="008422DC">
        <w:rPr>
          <w:spacing w:val="-2"/>
          <w:lang w:val="en-US"/>
        </w:rPr>
        <w:t xml:space="preserve"> </w:t>
      </w:r>
      <w:r w:rsidRPr="008422DC">
        <w:rPr>
          <w:spacing w:val="-2"/>
        </w:rPr>
        <w:t>Kemahasiswaan,</w:t>
      </w:r>
    </w:p>
    <w:p w14:paraId="4C10A089" w14:textId="77777777" w:rsidR="00383EB5" w:rsidRDefault="00383EB5" w:rsidP="008422DC">
      <w:pPr>
        <w:pStyle w:val="BodyText"/>
        <w:spacing w:before="7"/>
        <w:ind w:right="996"/>
        <w:rPr>
          <w:noProof/>
          <w:lang w:val="en-US"/>
        </w:rPr>
      </w:pPr>
    </w:p>
    <w:p w14:paraId="383C90A3" w14:textId="77777777" w:rsidR="008422DC" w:rsidRPr="008422DC" w:rsidRDefault="008422DC" w:rsidP="008422DC">
      <w:pPr>
        <w:pStyle w:val="BodyText"/>
        <w:spacing w:before="7"/>
        <w:ind w:right="996"/>
        <w:rPr>
          <w:noProof/>
          <w:lang w:val="en-US"/>
        </w:rPr>
      </w:pPr>
    </w:p>
    <w:p w14:paraId="34EB9817" w14:textId="77777777" w:rsidR="00383EB5" w:rsidRPr="008422DC" w:rsidRDefault="00383EB5" w:rsidP="008422DC">
      <w:pPr>
        <w:pStyle w:val="BodyText"/>
        <w:spacing w:before="7"/>
        <w:ind w:left="6946" w:right="996"/>
        <w:rPr>
          <w:noProof/>
          <w:lang w:val="en-US"/>
        </w:rPr>
      </w:pPr>
    </w:p>
    <w:p w14:paraId="4D36688C" w14:textId="77777777" w:rsidR="00383EB5" w:rsidRPr="008422DC" w:rsidRDefault="00383EB5" w:rsidP="008422DC">
      <w:pPr>
        <w:pStyle w:val="BodyText"/>
        <w:spacing w:before="7"/>
        <w:ind w:left="6946" w:right="996"/>
      </w:pPr>
    </w:p>
    <w:p w14:paraId="3B55938F" w14:textId="77777777" w:rsidR="00383EB5" w:rsidRPr="008422DC" w:rsidRDefault="00383EB5" w:rsidP="008422DC">
      <w:pPr>
        <w:pStyle w:val="BodyText"/>
        <w:spacing w:before="217"/>
        <w:ind w:left="6379" w:right="996"/>
      </w:pPr>
      <w:r w:rsidRPr="008422DC">
        <w:t>Berry</w:t>
      </w:r>
      <w:r w:rsidRPr="008422DC">
        <w:rPr>
          <w:spacing w:val="-2"/>
        </w:rPr>
        <w:t xml:space="preserve"> Juliandi</w:t>
      </w:r>
    </w:p>
    <w:p w14:paraId="5A6FEA5C" w14:textId="068581EE" w:rsidR="00383EB5" w:rsidRPr="008422DC" w:rsidRDefault="00383EB5" w:rsidP="008422DC">
      <w:pPr>
        <w:pStyle w:val="BodyText"/>
        <w:spacing w:before="39"/>
        <w:ind w:left="6379" w:right="996"/>
      </w:pPr>
      <w:r w:rsidRPr="008422DC">
        <w:t>NIP</w:t>
      </w:r>
      <w:r w:rsidRPr="008422DC">
        <w:rPr>
          <w:spacing w:val="2"/>
        </w:rPr>
        <w:t xml:space="preserve"> </w:t>
      </w:r>
      <w:r w:rsidRPr="008422DC">
        <w:rPr>
          <w:spacing w:val="8"/>
        </w:rPr>
        <w:t>197807232007011001</w:t>
      </w:r>
    </w:p>
    <w:p w14:paraId="127E9EF8" w14:textId="77777777" w:rsidR="00383EB5" w:rsidRPr="008422DC" w:rsidRDefault="00383EB5" w:rsidP="00383EB5">
      <w:pPr>
        <w:pStyle w:val="BodyText"/>
        <w:ind w:left="624"/>
      </w:pPr>
      <w:r w:rsidRPr="008422DC">
        <w:rPr>
          <w:spacing w:val="-2"/>
        </w:rPr>
        <w:t>Tembusan</w:t>
      </w:r>
    </w:p>
    <w:p w14:paraId="1EA557E1" w14:textId="77777777" w:rsidR="00383EB5" w:rsidRPr="008422DC" w:rsidRDefault="00383EB5" w:rsidP="00383EB5">
      <w:pPr>
        <w:pStyle w:val="BodyText"/>
        <w:spacing w:before="45"/>
        <w:ind w:left="624"/>
      </w:pPr>
      <w:r w:rsidRPr="008422DC">
        <w:rPr>
          <w:spacing w:val="-2"/>
        </w:rPr>
        <w:t>Direktur</w:t>
      </w:r>
      <w:r w:rsidRPr="008422DC">
        <w:rPr>
          <w:spacing w:val="-1"/>
        </w:rPr>
        <w:t xml:space="preserve"> </w:t>
      </w:r>
      <w:r w:rsidRPr="008422DC">
        <w:rPr>
          <w:spacing w:val="-2"/>
        </w:rPr>
        <w:t>Jenderal</w:t>
      </w:r>
      <w:r w:rsidRPr="008422DC">
        <w:rPr>
          <w:spacing w:val="-3"/>
        </w:rPr>
        <w:t xml:space="preserve"> </w:t>
      </w:r>
      <w:r w:rsidRPr="008422DC">
        <w:rPr>
          <w:spacing w:val="-2"/>
        </w:rPr>
        <w:t>Pendidikan</w:t>
      </w:r>
      <w:r w:rsidRPr="008422DC">
        <w:rPr>
          <w:spacing w:val="8"/>
        </w:rPr>
        <w:t xml:space="preserve"> </w:t>
      </w:r>
      <w:r w:rsidRPr="008422DC">
        <w:rPr>
          <w:spacing w:val="-2"/>
        </w:rPr>
        <w:t>Tinggi</w:t>
      </w:r>
    </w:p>
    <w:p w14:paraId="2A750BEC" w14:textId="1FC21475" w:rsidR="008B74D5" w:rsidRPr="008422DC" w:rsidRDefault="008B74D5">
      <w:pPr>
        <w:pStyle w:val="BodyText"/>
        <w:spacing w:before="3"/>
      </w:pPr>
    </w:p>
    <w:sectPr w:rsidR="008B74D5" w:rsidRPr="008422DC" w:rsidSect="00CA2C77">
      <w:type w:val="continuous"/>
      <w:pgSz w:w="11910" w:h="16840"/>
      <w:pgMar w:top="480" w:right="283" w:bottom="840" w:left="1133" w:header="0" w:footer="6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74A3" w14:textId="77777777" w:rsidR="001B4B38" w:rsidRDefault="001B4B38">
      <w:r>
        <w:separator/>
      </w:r>
    </w:p>
  </w:endnote>
  <w:endnote w:type="continuationSeparator" w:id="0">
    <w:p w14:paraId="350439B9" w14:textId="77777777" w:rsidR="001B4B38" w:rsidRDefault="001B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3640" w14:textId="77777777" w:rsidR="001B4B38" w:rsidRDefault="001B4B38">
      <w:r>
        <w:separator/>
      </w:r>
    </w:p>
  </w:footnote>
  <w:footnote w:type="continuationSeparator" w:id="0">
    <w:p w14:paraId="023FD63D" w14:textId="77777777" w:rsidR="001B4B38" w:rsidRDefault="001B4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7F78"/>
    <w:multiLevelType w:val="multilevel"/>
    <w:tmpl w:val="016C0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474005"/>
    <w:multiLevelType w:val="hybridMultilevel"/>
    <w:tmpl w:val="976CA6D8"/>
    <w:lvl w:ilvl="0" w:tplc="22BC0048">
      <w:start w:val="1"/>
      <w:numFmt w:val="decimal"/>
      <w:lvlText w:val="%1."/>
      <w:lvlJc w:val="left"/>
      <w:pPr>
        <w:ind w:left="754"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2F262B98">
      <w:numFmt w:val="bullet"/>
      <w:lvlText w:val="•"/>
      <w:lvlJc w:val="left"/>
      <w:pPr>
        <w:ind w:left="1733" w:hanging="361"/>
      </w:pPr>
      <w:rPr>
        <w:rFonts w:hint="default"/>
        <w:lang w:val="id" w:eastAsia="en-US" w:bidi="ar-SA"/>
      </w:rPr>
    </w:lvl>
    <w:lvl w:ilvl="2" w:tplc="E6A0388E">
      <w:numFmt w:val="bullet"/>
      <w:lvlText w:val="•"/>
      <w:lvlJc w:val="left"/>
      <w:pPr>
        <w:ind w:left="2706" w:hanging="361"/>
      </w:pPr>
      <w:rPr>
        <w:rFonts w:hint="default"/>
        <w:lang w:val="id" w:eastAsia="en-US" w:bidi="ar-SA"/>
      </w:rPr>
    </w:lvl>
    <w:lvl w:ilvl="3" w:tplc="150A79FE">
      <w:numFmt w:val="bullet"/>
      <w:lvlText w:val="•"/>
      <w:lvlJc w:val="left"/>
      <w:pPr>
        <w:ind w:left="3680" w:hanging="361"/>
      </w:pPr>
      <w:rPr>
        <w:rFonts w:hint="default"/>
        <w:lang w:val="id" w:eastAsia="en-US" w:bidi="ar-SA"/>
      </w:rPr>
    </w:lvl>
    <w:lvl w:ilvl="4" w:tplc="993E7266">
      <w:numFmt w:val="bullet"/>
      <w:lvlText w:val="•"/>
      <w:lvlJc w:val="left"/>
      <w:pPr>
        <w:ind w:left="4653" w:hanging="361"/>
      </w:pPr>
      <w:rPr>
        <w:rFonts w:hint="default"/>
        <w:lang w:val="id" w:eastAsia="en-US" w:bidi="ar-SA"/>
      </w:rPr>
    </w:lvl>
    <w:lvl w:ilvl="5" w:tplc="316EB246">
      <w:numFmt w:val="bullet"/>
      <w:lvlText w:val="•"/>
      <w:lvlJc w:val="left"/>
      <w:pPr>
        <w:ind w:left="5627" w:hanging="361"/>
      </w:pPr>
      <w:rPr>
        <w:rFonts w:hint="default"/>
        <w:lang w:val="id" w:eastAsia="en-US" w:bidi="ar-SA"/>
      </w:rPr>
    </w:lvl>
    <w:lvl w:ilvl="6" w:tplc="BF941DC8">
      <w:numFmt w:val="bullet"/>
      <w:lvlText w:val="•"/>
      <w:lvlJc w:val="left"/>
      <w:pPr>
        <w:ind w:left="6600" w:hanging="361"/>
      </w:pPr>
      <w:rPr>
        <w:rFonts w:hint="default"/>
        <w:lang w:val="id" w:eastAsia="en-US" w:bidi="ar-SA"/>
      </w:rPr>
    </w:lvl>
    <w:lvl w:ilvl="7" w:tplc="C486CBB4">
      <w:numFmt w:val="bullet"/>
      <w:lvlText w:val="•"/>
      <w:lvlJc w:val="left"/>
      <w:pPr>
        <w:ind w:left="7573" w:hanging="361"/>
      </w:pPr>
      <w:rPr>
        <w:rFonts w:hint="default"/>
        <w:lang w:val="id" w:eastAsia="en-US" w:bidi="ar-SA"/>
      </w:rPr>
    </w:lvl>
    <w:lvl w:ilvl="8" w:tplc="4358F12A">
      <w:numFmt w:val="bullet"/>
      <w:lvlText w:val="•"/>
      <w:lvlJc w:val="left"/>
      <w:pPr>
        <w:ind w:left="8547" w:hanging="361"/>
      </w:pPr>
      <w:rPr>
        <w:rFonts w:hint="default"/>
        <w:lang w:val="id" w:eastAsia="en-US" w:bidi="ar-SA"/>
      </w:rPr>
    </w:lvl>
  </w:abstractNum>
  <w:abstractNum w:abstractNumId="2" w15:restartNumberingAfterBreak="0">
    <w:nsid w:val="53261501"/>
    <w:multiLevelType w:val="hybridMultilevel"/>
    <w:tmpl w:val="DDB4D8EA"/>
    <w:lvl w:ilvl="0" w:tplc="32288820">
      <w:start w:val="1"/>
      <w:numFmt w:val="decimal"/>
      <w:lvlText w:val="%1."/>
      <w:lvlJc w:val="left"/>
      <w:pPr>
        <w:ind w:left="1245" w:hanging="363"/>
      </w:pPr>
      <w:rPr>
        <w:rFonts w:ascii="Times New Roman" w:eastAsia="Times New Roman" w:hAnsi="Times New Roman" w:cs="Times New Roman" w:hint="default"/>
        <w:b w:val="0"/>
        <w:bCs w:val="0"/>
        <w:i w:val="0"/>
        <w:iCs w:val="0"/>
        <w:spacing w:val="0"/>
        <w:w w:val="100"/>
        <w:sz w:val="24"/>
        <w:szCs w:val="24"/>
        <w:lang w:val="id" w:eastAsia="en-US" w:bidi="ar-SA"/>
      </w:rPr>
    </w:lvl>
    <w:lvl w:ilvl="1" w:tplc="B082EEC2">
      <w:numFmt w:val="bullet"/>
      <w:lvlText w:val="•"/>
      <w:lvlJc w:val="left"/>
      <w:pPr>
        <w:ind w:left="2197" w:hanging="363"/>
      </w:pPr>
      <w:rPr>
        <w:rFonts w:hint="default"/>
        <w:lang w:val="id" w:eastAsia="en-US" w:bidi="ar-SA"/>
      </w:rPr>
    </w:lvl>
    <w:lvl w:ilvl="2" w:tplc="432C61BA">
      <w:numFmt w:val="bullet"/>
      <w:lvlText w:val="•"/>
      <w:lvlJc w:val="left"/>
      <w:pPr>
        <w:ind w:left="3154" w:hanging="363"/>
      </w:pPr>
      <w:rPr>
        <w:rFonts w:hint="default"/>
        <w:lang w:val="id" w:eastAsia="en-US" w:bidi="ar-SA"/>
      </w:rPr>
    </w:lvl>
    <w:lvl w:ilvl="3" w:tplc="8EA4B326">
      <w:numFmt w:val="bullet"/>
      <w:lvlText w:val="•"/>
      <w:lvlJc w:val="left"/>
      <w:pPr>
        <w:ind w:left="4111" w:hanging="363"/>
      </w:pPr>
      <w:rPr>
        <w:rFonts w:hint="default"/>
        <w:lang w:val="id" w:eastAsia="en-US" w:bidi="ar-SA"/>
      </w:rPr>
    </w:lvl>
    <w:lvl w:ilvl="4" w:tplc="6B3095CA">
      <w:numFmt w:val="bullet"/>
      <w:lvlText w:val="•"/>
      <w:lvlJc w:val="left"/>
      <w:pPr>
        <w:ind w:left="5068" w:hanging="363"/>
      </w:pPr>
      <w:rPr>
        <w:rFonts w:hint="default"/>
        <w:lang w:val="id" w:eastAsia="en-US" w:bidi="ar-SA"/>
      </w:rPr>
    </w:lvl>
    <w:lvl w:ilvl="5" w:tplc="EEAE46E4">
      <w:numFmt w:val="bullet"/>
      <w:lvlText w:val="•"/>
      <w:lvlJc w:val="left"/>
      <w:pPr>
        <w:ind w:left="6025" w:hanging="363"/>
      </w:pPr>
      <w:rPr>
        <w:rFonts w:hint="default"/>
        <w:lang w:val="id" w:eastAsia="en-US" w:bidi="ar-SA"/>
      </w:rPr>
    </w:lvl>
    <w:lvl w:ilvl="6" w:tplc="F49C8E9A">
      <w:numFmt w:val="bullet"/>
      <w:lvlText w:val="•"/>
      <w:lvlJc w:val="left"/>
      <w:pPr>
        <w:ind w:left="6982" w:hanging="363"/>
      </w:pPr>
      <w:rPr>
        <w:rFonts w:hint="default"/>
        <w:lang w:val="id" w:eastAsia="en-US" w:bidi="ar-SA"/>
      </w:rPr>
    </w:lvl>
    <w:lvl w:ilvl="7" w:tplc="2CE47634">
      <w:numFmt w:val="bullet"/>
      <w:lvlText w:val="•"/>
      <w:lvlJc w:val="left"/>
      <w:pPr>
        <w:ind w:left="7939" w:hanging="363"/>
      </w:pPr>
      <w:rPr>
        <w:rFonts w:hint="default"/>
        <w:lang w:val="id" w:eastAsia="en-US" w:bidi="ar-SA"/>
      </w:rPr>
    </w:lvl>
    <w:lvl w:ilvl="8" w:tplc="1130E24E">
      <w:numFmt w:val="bullet"/>
      <w:lvlText w:val="•"/>
      <w:lvlJc w:val="left"/>
      <w:pPr>
        <w:ind w:left="8896" w:hanging="363"/>
      </w:pPr>
      <w:rPr>
        <w:rFonts w:hint="default"/>
        <w:lang w:val="id" w:eastAsia="en-US" w:bidi="ar-SA"/>
      </w:rPr>
    </w:lvl>
  </w:abstractNum>
  <w:num w:numId="1" w16cid:durableId="154539152">
    <w:abstractNumId w:val="1"/>
  </w:num>
  <w:num w:numId="2" w16cid:durableId="1244805043">
    <w:abstractNumId w:val="2"/>
  </w:num>
  <w:num w:numId="3" w16cid:durableId="91543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D5"/>
    <w:rsid w:val="000166AC"/>
    <w:rsid w:val="00030D3B"/>
    <w:rsid w:val="000713C8"/>
    <w:rsid w:val="001111A6"/>
    <w:rsid w:val="00194D2D"/>
    <w:rsid w:val="001B4B38"/>
    <w:rsid w:val="0021468A"/>
    <w:rsid w:val="002B301A"/>
    <w:rsid w:val="002E00BD"/>
    <w:rsid w:val="00301B28"/>
    <w:rsid w:val="00383EB5"/>
    <w:rsid w:val="003E22D4"/>
    <w:rsid w:val="004A69F0"/>
    <w:rsid w:val="004B6DEC"/>
    <w:rsid w:val="005578BC"/>
    <w:rsid w:val="006B6232"/>
    <w:rsid w:val="008422DC"/>
    <w:rsid w:val="008B74D5"/>
    <w:rsid w:val="00943E97"/>
    <w:rsid w:val="009C2B81"/>
    <w:rsid w:val="009C31F8"/>
    <w:rsid w:val="00B5566C"/>
    <w:rsid w:val="00BE234E"/>
    <w:rsid w:val="00C30B0A"/>
    <w:rsid w:val="00C6551D"/>
    <w:rsid w:val="00C930B8"/>
    <w:rsid w:val="00CA2C77"/>
    <w:rsid w:val="00D21DAE"/>
    <w:rsid w:val="00DE218B"/>
    <w:rsid w:val="00DE28E1"/>
    <w:rsid w:val="00E71D9A"/>
    <w:rsid w:val="00EC60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A5C3E"/>
  <w15:docId w15:val="{437AF6D1-3719-4E65-A052-DD22CCCB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3"/>
      <w:ind w:left="2289" w:right="877"/>
      <w:jc w:val="center"/>
    </w:pPr>
    <w:rPr>
      <w:sz w:val="32"/>
      <w:szCs w:val="32"/>
    </w:rPr>
  </w:style>
  <w:style w:type="paragraph" w:styleId="ListParagraph">
    <w:name w:val="List Paragraph"/>
    <w:basedOn w:val="Normal"/>
    <w:uiPriority w:val="1"/>
    <w:qFormat/>
    <w:pPr>
      <w:spacing w:before="19"/>
      <w:ind w:left="754" w:hanging="360"/>
    </w:pPr>
  </w:style>
  <w:style w:type="paragraph" w:customStyle="1" w:styleId="TableParagraph">
    <w:name w:val="Table Paragraph"/>
    <w:basedOn w:val="Normal"/>
    <w:uiPriority w:val="1"/>
    <w:qFormat/>
    <w:pPr>
      <w:spacing w:before="21"/>
    </w:pPr>
  </w:style>
  <w:style w:type="paragraph" w:styleId="Header">
    <w:name w:val="header"/>
    <w:basedOn w:val="Normal"/>
    <w:link w:val="HeaderChar"/>
    <w:uiPriority w:val="99"/>
    <w:unhideWhenUsed/>
    <w:rsid w:val="00DE28E1"/>
    <w:pPr>
      <w:tabs>
        <w:tab w:val="center" w:pos="4513"/>
        <w:tab w:val="right" w:pos="9026"/>
      </w:tabs>
    </w:pPr>
  </w:style>
  <w:style w:type="character" w:customStyle="1" w:styleId="HeaderChar">
    <w:name w:val="Header Char"/>
    <w:basedOn w:val="DefaultParagraphFont"/>
    <w:link w:val="Header"/>
    <w:uiPriority w:val="99"/>
    <w:rsid w:val="00DE28E1"/>
    <w:rPr>
      <w:rFonts w:ascii="Times New Roman" w:eastAsia="Times New Roman" w:hAnsi="Times New Roman" w:cs="Times New Roman"/>
      <w:lang w:val="id"/>
    </w:rPr>
  </w:style>
  <w:style w:type="paragraph" w:styleId="Footer">
    <w:name w:val="footer"/>
    <w:basedOn w:val="Normal"/>
    <w:link w:val="FooterChar"/>
    <w:uiPriority w:val="99"/>
    <w:unhideWhenUsed/>
    <w:rsid w:val="00DE28E1"/>
    <w:pPr>
      <w:tabs>
        <w:tab w:val="center" w:pos="4513"/>
        <w:tab w:val="right" w:pos="9026"/>
      </w:tabs>
    </w:pPr>
  </w:style>
  <w:style w:type="character" w:customStyle="1" w:styleId="FooterChar">
    <w:name w:val="Footer Char"/>
    <w:basedOn w:val="DefaultParagraphFont"/>
    <w:link w:val="Footer"/>
    <w:uiPriority w:val="99"/>
    <w:rsid w:val="00DE28E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emdiktisaintek.go.i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tomi.era@outlook.com</cp:lastModifiedBy>
  <cp:revision>3</cp:revision>
  <cp:lastPrinted>2025-07-02T03:14:00Z</cp:lastPrinted>
  <dcterms:created xsi:type="dcterms:W3CDTF">2025-07-01T10:59:00Z</dcterms:created>
  <dcterms:modified xsi:type="dcterms:W3CDTF">2025-07-02T03:23:00Z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Producer">
    <vt:lpwstr>FPDF 1.86</vt:lpwstr>
  </property>
  <property fmtid="{D5CDD505-2E9C-101B-9397-08002B2CF9AE}" pid="4" name="LastSaved">
    <vt:filetime>2025-03-21T00:00:00Z</vt:filetime>
  </property>
  <property fmtid="{D5CDD505-2E9C-101B-9397-08002B2CF9AE}" pid="5" name="GrammarlyDocumentId">
    <vt:lpwstr>4b342d83b9844f26ab5abb3b3ec2be526f94f80e998d257233667c22c47bbff3</vt:lpwstr>
  </property>
</Properties>
</file>